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40" w:rsidRPr="004A5E0D" w:rsidRDefault="00803240" w:rsidP="00803240">
      <w:pPr>
        <w:spacing w:line="240" w:lineRule="auto"/>
        <w:rPr>
          <w:rFonts w:ascii="Times New Roman" w:eastAsia="Times New Roman" w:hAnsi="Times New Roman"/>
          <w:b/>
          <w:szCs w:val="24"/>
          <w:lang w:eastAsia="pl-PL"/>
        </w:rPr>
      </w:pPr>
      <w:bookmarkStart w:id="0" w:name="_GoBack"/>
      <w:r w:rsidRPr="004A5E0D">
        <w:rPr>
          <w:rFonts w:ascii="Times New Roman" w:eastAsia="Times New Roman" w:hAnsi="Times New Roman"/>
          <w:b/>
          <w:szCs w:val="24"/>
          <w:lang w:eastAsia="pl-PL"/>
        </w:rPr>
        <w:t>Klauzula informacyjna o przetwarzaniu danych osobowych dzieci/uczniów i ich rodziców w procesie rekrutacji</w:t>
      </w:r>
    </w:p>
    <w:bookmarkEnd w:id="0"/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4A5E0D">
        <w:rPr>
          <w:rFonts w:ascii="Times New Roman" w:eastAsia="Times New Roman" w:hAnsi="Times New Roman"/>
          <w:bCs/>
          <w:szCs w:val="24"/>
          <w:lang w:eastAsia="pl-PL"/>
        </w:rPr>
        <w:t>(ogólne rozporządzenie o ochronie danych, dalej jako RODO)</w:t>
      </w: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  <w:r w:rsidRPr="004A5E0D">
        <w:rPr>
          <w:rFonts w:ascii="Times New Roman" w:eastAsia="Times New Roman" w:hAnsi="Times New Roman"/>
          <w:bCs/>
          <w:szCs w:val="24"/>
          <w:lang w:eastAsia="pl-PL"/>
        </w:rPr>
        <w:t xml:space="preserve">(Dz. U. UE. L. z 2016 r. Nr 119, z </w:t>
      </w:r>
      <w:proofErr w:type="spellStart"/>
      <w:r w:rsidRPr="004A5E0D">
        <w:rPr>
          <w:rFonts w:ascii="Times New Roman" w:eastAsia="Times New Roman" w:hAnsi="Times New Roman"/>
          <w:bCs/>
          <w:szCs w:val="24"/>
          <w:lang w:eastAsia="pl-PL"/>
        </w:rPr>
        <w:t>późn</w:t>
      </w:r>
      <w:proofErr w:type="spellEnd"/>
      <w:r w:rsidRPr="004A5E0D">
        <w:rPr>
          <w:rFonts w:ascii="Times New Roman" w:eastAsia="Times New Roman" w:hAnsi="Times New Roman"/>
          <w:bCs/>
          <w:szCs w:val="24"/>
          <w:lang w:eastAsia="pl-PL"/>
        </w:rPr>
        <w:t xml:space="preserve">. zm. ), </w:t>
      </w: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wszystkich rodziców i uczniów, których dane przetwarzamy w procesie rekrutacji do placówki, uprzejmie </w:t>
      </w:r>
      <w:r w:rsidRPr="004A5E0D">
        <w:rPr>
          <w:rFonts w:ascii="Times New Roman" w:eastAsia="Times New Roman" w:hAnsi="Times New Roman"/>
          <w:b/>
          <w:szCs w:val="24"/>
          <w:lang w:eastAsia="pl-PL"/>
        </w:rPr>
        <w:t>informujemy, że: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1.Administrator danych osobowych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Administratorem, czyli podmiotem decydującym o celach i środkach przetwarzania Pani/Pana danych osobowych i danych osobowych dziecka jest </w:t>
      </w:r>
      <w:r>
        <w:rPr>
          <w:rFonts w:ascii="Times New Roman" w:eastAsia="Times New Roman" w:hAnsi="Times New Roman"/>
          <w:szCs w:val="24"/>
          <w:lang w:eastAsia="pl-PL"/>
        </w:rPr>
        <w:t>Szkoła Podstawowa nr 285 im. Jana Marcina Szancera w Warszawie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 z siedzibą w Warszawie </w:t>
      </w:r>
      <w:r>
        <w:rPr>
          <w:rFonts w:ascii="Times New Roman" w:eastAsia="Times New Roman" w:hAnsi="Times New Roman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Turmoncka</w:t>
      </w:r>
      <w:proofErr w:type="spellEnd"/>
      <w:r>
        <w:rPr>
          <w:rFonts w:ascii="Times New Roman" w:eastAsia="Times New Roman" w:hAnsi="Times New Roman"/>
          <w:szCs w:val="24"/>
          <w:lang w:eastAsia="pl-PL"/>
        </w:rPr>
        <w:t xml:space="preserve"> 20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Z administratorem może się Pani/Pan skontaktować się poprzez adres e-mail: </w:t>
      </w:r>
      <w:hyperlink r:id="rId5" w:history="1">
        <w:r w:rsidRPr="00722D1B">
          <w:rPr>
            <w:rStyle w:val="Hipercze"/>
            <w:rFonts w:ascii="Times New Roman" w:eastAsia="Times New Roman" w:hAnsi="Times New Roman"/>
            <w:szCs w:val="24"/>
            <w:lang w:eastAsia="pl-PL"/>
          </w:rPr>
          <w:t>sp285@edu.um.warszawa.pl</w:t>
        </w:r>
      </w:hyperlink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4A5E0D">
        <w:rPr>
          <w:rFonts w:ascii="Times New Roman" w:eastAsia="Times New Roman" w:hAnsi="Times New Roman"/>
          <w:szCs w:val="24"/>
          <w:lang w:eastAsia="pl-PL"/>
        </w:rPr>
        <w:t>lub pise</w:t>
      </w:r>
      <w:r>
        <w:rPr>
          <w:rFonts w:ascii="Times New Roman" w:eastAsia="Times New Roman" w:hAnsi="Times New Roman"/>
          <w:szCs w:val="24"/>
          <w:lang w:eastAsia="pl-PL"/>
        </w:rPr>
        <w:t>mnie na adres korespondencyjny: Szkoła Podstawowa nr 285 im. Jana Marcina Szancera</w:t>
      </w:r>
      <w:r w:rsidRPr="004A5E0D">
        <w:rPr>
          <w:rFonts w:ascii="Times New Roman" w:eastAsia="Times New Roman" w:hAnsi="Times New Roman"/>
          <w:szCs w:val="24"/>
          <w:lang w:eastAsia="pl-PL"/>
        </w:rPr>
        <w:t>, ul. 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Turmoncka</w:t>
      </w:r>
      <w:proofErr w:type="spellEnd"/>
      <w:r>
        <w:rPr>
          <w:rFonts w:ascii="Times New Roman" w:eastAsia="Times New Roman" w:hAnsi="Times New Roman"/>
          <w:szCs w:val="24"/>
          <w:lang w:eastAsia="pl-PL"/>
        </w:rPr>
        <w:t xml:space="preserve"> 20 03-254 Warszawa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2.Inspektor Ochrony Danych Osobowych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Administrator wyznaczył Inspektora Ochrony Danych Osobowych, z którym może się Pani/Pan skontaktować w sprawach ochrony i przetwarzania swoich danych osobowych pod adresem e-mail: </w:t>
      </w:r>
      <w:r>
        <w:rPr>
          <w:rFonts w:ascii="Times New Roman" w:eastAsia="Times New Roman" w:hAnsi="Times New Roman"/>
          <w:szCs w:val="24"/>
          <w:lang w:eastAsia="pl-PL"/>
        </w:rPr>
        <w:t>iod_j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s@dbfotargowek.pl lub pisemnie na adres naszej siedziby, wskazany w pkt 1. 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3.Cele i podstawy prawne przetwarzania danych osobowych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Administrator przetwarzać będzie Pani/Pana dane osobowe i dane osobowe uczniów/dzieci w celu przeprowadzenia postepowania rekrutacyjnego do placówki w zakresie i na zasadach określonych w przepisach prawa tj.: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Ustawie z dnia 14 grudnia 2016 r. Prawo oświatowe (Dz. U. z 2018 r. poz. 996)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Ustawie z dnia 7 września 1991 r. o systemie oświaty (Dz. U. z 2018 r. poz. 1457) 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Ustawie z dnia 15 kwietnia 2011 r. o systemie informacji oświatowej (Dz. U. z 2017 r. poz. 2159)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1646),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co stanowi o zgodnym z prawem przetwarzaniu danych osobowych w oparciu o przesłankę legalności przetwarzania danych osobowych, o której mowa w art. 6 ust. 1 lit. c</w:t>
      </w:r>
      <w:r w:rsidRPr="004A5E0D">
        <w:rPr>
          <w:rFonts w:ascii="Times New Roman" w:eastAsia="Times New Roman" w:hAnsi="Times New Roman"/>
          <w:bCs/>
          <w:szCs w:val="24"/>
          <w:lang w:eastAsia="pl-PL"/>
        </w:rPr>
        <w:t xml:space="preserve"> RODO. 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Przetwarzanie Pani/ Pana danych osobowych i danych osobowych uczniów/dzieci danych osobowych w innych celach i zakresie szerszym niż określony w ww. przepisach prawa wymaga Pani/Pana oddzielnie wyrażonej zgody na ich przetwarzanie. 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W związku z prowadzonym monitoringiem na terenie siedziby Administratora i/lub jej otoczenia Pani/Pana wizerunek i wizerunek uczniów/dzieci przetwarzany jest przez administratora w celu zapewnienia bezpieczeństwa osób, informacji i mienia w siedzibie placówki i jej otoczeniu zgodnie z art. 108 a ustawy z dnia 14 grudnia 2016 r. Prawo oświatowe (Dz. U. z 2018 r. poz. 996, 1000 i 1290). 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4.Okres przetwarzania danych osobowych 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Pani/Pana dane osobowe i dane osobowe ucznia/dziecka pozyskane w celu rekrutacji do placówki będą przetwarzane przez okres przewidziany przepisami prawa w tym zakresie, w tym: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Dane osobowe kandydatów zgromadzone w celu postepowania rekrutacyjnego oraz dokumentacja postepowania rekrutacyjnego będą przechowywane nie dłużej niż do końca okresu, w którym dziecko /uczeń korzysta/uczęszcza do placówki. </w:t>
      </w:r>
    </w:p>
    <w:p w:rsidR="00803240" w:rsidRPr="004A5E0D" w:rsidRDefault="00803240" w:rsidP="00803240">
      <w:pPr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szCs w:val="24"/>
          <w:lang w:eastAsia="pl-PL"/>
        </w:rPr>
        <w:t>5</w:t>
      </w:r>
      <w:r w:rsidRPr="004A5E0D">
        <w:rPr>
          <w:rFonts w:ascii="Times New Roman" w:eastAsia="Times New Roman" w:hAnsi="Times New Roman"/>
          <w:szCs w:val="24"/>
          <w:lang w:eastAsia="pl-PL"/>
        </w:rPr>
        <w:t>.</w:t>
      </w:r>
      <w:r w:rsidRPr="004A5E0D">
        <w:rPr>
          <w:rFonts w:ascii="Times New Roman" w:hAnsi="Times New Roman"/>
          <w:b/>
          <w:szCs w:val="24"/>
          <w:lang w:eastAsia="pl-PL"/>
        </w:rPr>
        <w:t>Odbiorcy danych osobowych</w:t>
      </w:r>
    </w:p>
    <w:p w:rsidR="00803240" w:rsidRPr="004A5E0D" w:rsidRDefault="00803240" w:rsidP="00803240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4A5E0D">
        <w:rPr>
          <w:rFonts w:ascii="Times New Roman" w:hAnsi="Times New Roman"/>
          <w:szCs w:val="24"/>
          <w:lang w:eastAsia="pl-PL"/>
        </w:rPr>
        <w:lastRenderedPageBreak/>
        <w:t>Pani/Pana dane osobowe i dane osobowe dziecka/ucznia mogą być udostępniane innym podmiotom, jeżeli obowiązek taki będzie wynikać z przepisów prawa.</w:t>
      </w:r>
    </w:p>
    <w:p w:rsidR="00803240" w:rsidRPr="004A5E0D" w:rsidRDefault="00803240" w:rsidP="00803240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4A5E0D">
        <w:rPr>
          <w:rFonts w:ascii="Times New Roman" w:hAnsi="Times New Roman"/>
          <w:szCs w:val="24"/>
          <w:lang w:eastAsia="pl-PL"/>
        </w:rPr>
        <w:t xml:space="preserve">Do Pani/Pana danych osobowych i danych osobowych dziecka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 </w:t>
      </w:r>
    </w:p>
    <w:p w:rsidR="00803240" w:rsidRPr="004A5E0D" w:rsidRDefault="00803240" w:rsidP="00803240">
      <w:pPr>
        <w:spacing w:after="0" w:line="240" w:lineRule="auto"/>
        <w:rPr>
          <w:rFonts w:ascii="Times New Roman" w:hAnsi="Times New Roman"/>
          <w:color w:val="000000" w:themeColor="text1"/>
          <w:szCs w:val="24"/>
          <w:lang w:eastAsia="pl-PL"/>
        </w:rPr>
      </w:pPr>
      <w:r w:rsidRPr="004A5E0D">
        <w:rPr>
          <w:rFonts w:ascii="Times New Roman" w:hAnsi="Times New Roman"/>
          <w:color w:val="000000" w:themeColor="text1"/>
          <w:szCs w:val="24"/>
          <w:lang w:eastAsia="pl-PL"/>
        </w:rPr>
        <w:t>6.Prawa osób, których dane dotyczą:</w:t>
      </w:r>
    </w:p>
    <w:p w:rsidR="00803240" w:rsidRPr="004A5E0D" w:rsidRDefault="00803240" w:rsidP="00803240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4A5E0D">
        <w:rPr>
          <w:rFonts w:ascii="Times New Roman" w:hAnsi="Times New Roman"/>
          <w:szCs w:val="24"/>
          <w:lang w:eastAsia="pl-PL"/>
        </w:rPr>
        <w:t>Zgodnie z RODO osobom przysługuje Pani/Panu:</w:t>
      </w:r>
    </w:p>
    <w:p w:rsidR="00803240" w:rsidRPr="004A5E0D" w:rsidRDefault="00803240" w:rsidP="00803240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4A5E0D">
        <w:rPr>
          <w:rFonts w:ascii="Times New Roman" w:hAnsi="Times New Roman"/>
          <w:szCs w:val="24"/>
          <w:lang w:eastAsia="pl-PL"/>
        </w:rPr>
        <w:t>prawo dostępu do swoich danych osobowych oraz otrzymania ich kopii;</w:t>
      </w:r>
    </w:p>
    <w:p w:rsidR="00803240" w:rsidRPr="004A5E0D" w:rsidRDefault="00803240" w:rsidP="00803240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4A5E0D">
        <w:rPr>
          <w:rFonts w:ascii="Times New Roman" w:hAnsi="Times New Roman"/>
          <w:szCs w:val="24"/>
          <w:lang w:eastAsia="pl-PL"/>
        </w:rPr>
        <w:t>prawo do sprostowania (poprawiania) swoich danych osobowych;</w:t>
      </w:r>
    </w:p>
    <w:p w:rsidR="00803240" w:rsidRPr="004A5E0D" w:rsidRDefault="00803240" w:rsidP="00803240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4A5E0D">
        <w:rPr>
          <w:rFonts w:ascii="Times New Roman" w:hAnsi="Times New Roman"/>
          <w:szCs w:val="24"/>
          <w:lang w:eastAsia="pl-PL"/>
        </w:rPr>
        <w:t xml:space="preserve">ograniczenia przetwarzania danych osobowych z zastrzeżeniem przypadków, o których mowa w art. 18 ust. 2 RODO </w:t>
      </w:r>
    </w:p>
    <w:p w:rsidR="00803240" w:rsidRPr="004A5E0D" w:rsidRDefault="00803240" w:rsidP="00803240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4A5E0D">
        <w:rPr>
          <w:rFonts w:ascii="Times New Roman" w:hAnsi="Times New Roman"/>
          <w:szCs w:val="24"/>
          <w:lang w:eastAsia="pl-PL"/>
        </w:rPr>
        <w:t xml:space="preserve">Jeżeli chce Pani/Pan skorzystać z któregokolwiek z tych uprawnień prosimy o kontakt z Inspektorem Ochrony Danych Osobowych, pod adresem e-mail: iod_as@dbfotargowek.pl lub pisemnie na adres naszej siedziby </w:t>
      </w:r>
    </w:p>
    <w:p w:rsidR="00803240" w:rsidRPr="004A5E0D" w:rsidRDefault="00803240" w:rsidP="00803240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4A5E0D">
        <w:rPr>
          <w:rFonts w:ascii="Times New Roman" w:hAnsi="Times New Roman"/>
          <w:szCs w:val="24"/>
          <w:lang w:eastAsia="pl-PL"/>
        </w:rPr>
        <w:t>Posiada Pani/Pani prawo do wniesienia do Prezesa Urzędu Ochrony Danych Osobowych skargi na przetwarzanie Pani/Pana danych osobowych.</w:t>
      </w:r>
    </w:p>
    <w:p w:rsidR="00803240" w:rsidRPr="004A5E0D" w:rsidRDefault="00803240" w:rsidP="00803240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4A5E0D">
        <w:rPr>
          <w:rFonts w:ascii="Times New Roman" w:hAnsi="Times New Roman"/>
          <w:szCs w:val="24"/>
          <w:lang w:eastAsia="pl-PL"/>
        </w:rPr>
        <w:t>Zgodnie z RODO nie przysługuje Pani/Panu:</w:t>
      </w:r>
    </w:p>
    <w:p w:rsidR="00803240" w:rsidRPr="004A5E0D" w:rsidRDefault="00803240" w:rsidP="00803240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w związku z art. 17 ust. 3 lit. b, d lub e RODO prawo do usunięcia danych osobowych;</w:t>
      </w:r>
    </w:p>
    <w:p w:rsidR="00803240" w:rsidRPr="004A5E0D" w:rsidRDefault="00803240" w:rsidP="00803240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prawo do przenoszenia danych osobowych, o którym mowa w art. 20 RODO;</w:t>
      </w:r>
    </w:p>
    <w:p w:rsidR="00803240" w:rsidRPr="004A5E0D" w:rsidRDefault="00803240" w:rsidP="00803240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03240" w:rsidRPr="004A5E0D" w:rsidRDefault="00803240" w:rsidP="00803240">
      <w:pPr>
        <w:spacing w:after="0" w:line="240" w:lineRule="auto"/>
        <w:ind w:left="-60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     7.Informacja o wymogu/dobrowolności podania danych osobowych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Podanie Pani/Pana danych osobowych i danych osobowych dziecka w zakresie danych przewidzianych w przepisach prawa wymienionych w pkt. 3 jest obowiązkiem wynikającym z tych przepisów. </w:t>
      </w:r>
    </w:p>
    <w:p w:rsidR="00803240" w:rsidRPr="004A5E0D" w:rsidRDefault="00803240" w:rsidP="00803240">
      <w:pPr>
        <w:spacing w:after="0" w:line="240" w:lineRule="auto"/>
        <w:ind w:left="-24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8.Zautomatyzowane podejmowanie decyzji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bCs/>
          <w:iCs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W oparciu o Pani/Pana dane osobowe administrator </w:t>
      </w:r>
      <w:r w:rsidRPr="004A5E0D">
        <w:rPr>
          <w:rFonts w:ascii="Times New Roman" w:eastAsia="Times New Roman" w:hAnsi="Times New Roman"/>
          <w:iCs/>
          <w:szCs w:val="24"/>
          <w:lang w:eastAsia="pl-PL"/>
        </w:rPr>
        <w:t>nie będzie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 podejmował wobec Pani/Pana i ucznia/dziecka zautomatyzowanych decyzji, w tym decyzji będących wynikiem profilowania. </w:t>
      </w:r>
      <w:r w:rsidRPr="004A5E0D">
        <w:rPr>
          <w:rFonts w:ascii="Times New Roman" w:eastAsia="Times New Roman" w:hAnsi="Times New Roman"/>
          <w:bCs/>
          <w:iCs/>
          <w:szCs w:val="24"/>
          <w:lang w:eastAsia="pl-PL"/>
        </w:rPr>
        <w:t xml:space="preserve"> </w:t>
      </w:r>
    </w:p>
    <w:p w:rsidR="00803240" w:rsidRPr="004A5E0D" w:rsidRDefault="00803240" w:rsidP="00803240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Administrator nie przewiduje przekazywania Pani/Pana danych osobowych do państwa trzeciego (tj. państwa, które nie należy do Europejskiego Obszaru Gospodarczego obejmującego Unię Europejską, Norwegię, Liechtenstein i Islandię) ani do organizacji międzynarodowych.</w:t>
      </w:r>
    </w:p>
    <w:p w:rsidR="00803240" w:rsidRPr="004A5E0D" w:rsidRDefault="00803240" w:rsidP="00803240">
      <w:pPr>
        <w:spacing w:after="160" w:line="240" w:lineRule="auto"/>
        <w:ind w:left="-284"/>
        <w:jc w:val="left"/>
        <w:rPr>
          <w:rFonts w:ascii="Times New Roman" w:eastAsia="Times New Roman" w:hAnsi="Times New Roman"/>
          <w:bCs/>
          <w:szCs w:val="24"/>
          <w:lang w:eastAsia="pl-PL"/>
        </w:rPr>
      </w:pPr>
    </w:p>
    <w:p w:rsidR="00985FEC" w:rsidRDefault="00985FEC"/>
    <w:sectPr w:rsidR="0098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1077"/>
    <w:multiLevelType w:val="hybridMultilevel"/>
    <w:tmpl w:val="8D522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D7"/>
    <w:rsid w:val="001777D7"/>
    <w:rsid w:val="00803240"/>
    <w:rsid w:val="009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741E-CE7D-44AE-99EB-1F8FF45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240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85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5016</Characters>
  <Application>Microsoft Office Word</Application>
  <DocSecurity>0</DocSecurity>
  <Lines>41</Lines>
  <Paragraphs>11</Paragraphs>
  <ScaleCrop>false</ScaleCrop>
  <Company>Edukacja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2</cp:revision>
  <dcterms:created xsi:type="dcterms:W3CDTF">2020-04-22T07:20:00Z</dcterms:created>
  <dcterms:modified xsi:type="dcterms:W3CDTF">2020-04-22T07:20:00Z</dcterms:modified>
</cp:coreProperties>
</file>